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6" w:rsidRPr="003338E7" w:rsidRDefault="00E311B3" w:rsidP="00A65F7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</w:t>
      </w:r>
      <w:r w:rsidR="00F84EC6" w:rsidRPr="003338E7">
        <w:rPr>
          <w:rFonts w:cs="B Nazanin" w:hint="cs"/>
          <w:b/>
          <w:bCs/>
          <w:sz w:val="28"/>
          <w:szCs w:val="28"/>
          <w:rtl/>
          <w:lang w:bidi="fa-IR"/>
        </w:rPr>
        <w:t>عملیاتی</w:t>
      </w:r>
      <w:r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 دفتر توسعه آموزش دانشکده بهداشت</w:t>
      </w:r>
      <w:r w:rsidR="00065C39" w:rsidRPr="003338E7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2C077E">
        <w:rPr>
          <w:rFonts w:cs="B Nazanin" w:hint="cs"/>
          <w:b/>
          <w:bCs/>
          <w:sz w:val="28"/>
          <w:szCs w:val="28"/>
          <w:rtl/>
          <w:lang w:bidi="fa-IR"/>
        </w:rPr>
        <w:t xml:space="preserve"> سالتحصیلی </w:t>
      </w:r>
      <w:r w:rsidR="002C077E" w:rsidRPr="003338E7"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="00A65F7B">
        <w:rPr>
          <w:rFonts w:cs="B Nazanin" w:hint="cs"/>
          <w:b/>
          <w:bCs/>
          <w:sz w:val="28"/>
          <w:szCs w:val="28"/>
          <w:rtl/>
          <w:lang w:bidi="fa-IR"/>
        </w:rPr>
        <w:t>04</w:t>
      </w:r>
      <w:r w:rsidR="002C077E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A65F7B">
        <w:rPr>
          <w:rFonts w:cs="B Nazanin" w:hint="cs"/>
          <w:b/>
          <w:bCs/>
          <w:sz w:val="28"/>
          <w:szCs w:val="28"/>
          <w:rtl/>
          <w:lang w:bidi="fa-IR"/>
        </w:rPr>
        <w:t>03</w:t>
      </w:r>
      <w:r w:rsidR="00065C39" w:rsidRPr="003338E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4450"/>
        <w:gridCol w:w="2067"/>
        <w:gridCol w:w="1440"/>
        <w:gridCol w:w="2626"/>
        <w:gridCol w:w="1696"/>
      </w:tblGrid>
      <w:tr w:rsidR="00EE7992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EE7992" w:rsidRPr="00EE7992" w:rsidRDefault="00EE7992" w:rsidP="00402C8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طه</w:t>
            </w:r>
            <w:r w:rsid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E79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وظایف کلی و ارتباطات سازمانی</w:t>
            </w:r>
          </w:p>
        </w:tc>
      </w:tr>
      <w:tr w:rsidR="00086B8A" w:rsidTr="00CE1246">
        <w:tc>
          <w:tcPr>
            <w:tcW w:w="259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086B8A" w:rsidRPr="006A03CF" w:rsidRDefault="00086B8A" w:rsidP="00402C8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 تدوین ساختار سازمانی مورد نیاز برای تحقق شرح وظایف دفتر توسعه آموزش دانشکده بر اساس شرح وظایفی ابلاغ شده توسط وزارت بهداشت در شهریور 1401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A65F7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فروردین </w:t>
            </w:r>
            <w:r w:rsidR="00A65F7B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014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طراحی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تهیه پیش نویس و طرح در جلسه شورای آموزشی دانشکده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مصوبه شورای آموزشی دانشکده (صورت جلسه)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 برنامه راهبردی و عملیاتی دفتر توسعه آموزش در راستای شرح وظایف ابلاغ شده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A65F7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فروردین تا تیر </w:t>
            </w:r>
            <w:r w:rsidR="00A65F7B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  <w:p w:rsidR="00050352" w:rsidRPr="00E72A75" w:rsidRDefault="00050352" w:rsidP="00050352">
            <w:pPr>
              <w:ind w:firstLine="720"/>
              <w:rPr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پیش نویس و طرح در جلسه شورای آموزشی دانشکده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مصوبه شورای آموزشی دانشکده (صورت جلسه)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شورای آموزشی و پژوهشی دانشکده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صورت جلسه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050352" w:rsidRDefault="00050352" w:rsidP="002E4AD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گزارش عملکرد دوره ای به معاونت </w:t>
            </w:r>
            <w:r w:rsidR="002E4A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و مرکز مطالعات و توسعه آموزش پزشکی دانشگاه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</w:t>
            </w:r>
          </w:p>
        </w:tc>
        <w:tc>
          <w:tcPr>
            <w:tcW w:w="656" w:type="pct"/>
          </w:tcPr>
          <w:p w:rsidR="00050352" w:rsidRDefault="002E4AD5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ثبت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گزارش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18" w:type="pct"/>
          </w:tcPr>
          <w:p w:rsidR="00050352" w:rsidRDefault="00050352" w:rsidP="00CE124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تدوین شیوه نامه تعامل و همکاری با دفتر مهارت های </w:t>
            </w:r>
            <w:r w:rsidR="00CE12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کارآموزی و کارورزی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  <w:tc>
          <w:tcPr>
            <w:tcW w:w="798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050352" w:rsidRDefault="00050352" w:rsidP="00A65F7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فروردین تا تیر 14</w:t>
            </w:r>
            <w:r w:rsidR="00A65F7B"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</w:p>
          <w:p w:rsidR="00050352" w:rsidRPr="00E72A75" w:rsidRDefault="00050352" w:rsidP="00050352">
            <w:pPr>
              <w:ind w:firstLine="720"/>
              <w:rPr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050352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پیش نویس و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 شورای آموزشی دانشکده</w:t>
            </w:r>
          </w:p>
        </w:tc>
        <w:tc>
          <w:tcPr>
            <w:tcW w:w="656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ابلاغ شیوه نامه به گروه ها</w:t>
            </w:r>
          </w:p>
        </w:tc>
      </w:tr>
      <w:tr w:rsidR="00050352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050352" w:rsidRPr="00402C8B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2C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حیطه 2: برنامه ریزی درسی 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مرکز مطالعات و توسعه آموزش پزشکی در طراحی نظام مدیریت برنامه های درسی برای برنامه های درحال اجرا</w:t>
            </w:r>
          </w:p>
        </w:tc>
      </w:tr>
      <w:tr w:rsidR="00050352" w:rsidTr="00CE1246">
        <w:tc>
          <w:tcPr>
            <w:tcW w:w="259" w:type="pct"/>
          </w:tcPr>
          <w:p w:rsidR="00050352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050352" w:rsidRDefault="00050352" w:rsidP="00BE3D4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برگزار شده توسط مرکز توسعه آموزش پزشکی و ارائه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پیشنهادات و دستورالعمل ها در راستای برنامه </w:t>
            </w:r>
          </w:p>
        </w:tc>
        <w:tc>
          <w:tcPr>
            <w:tcW w:w="798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 w:rsidR="00050352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050352" w:rsidRDefault="0005035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پیشنهادات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05035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پیشنهادات و دستورالعمل های تدوین شده و </w:t>
            </w:r>
            <w:r w:rsidR="00050352">
              <w:rPr>
                <w:rFonts w:cs="B Nazanin" w:hint="cs"/>
                <w:sz w:val="24"/>
                <w:szCs w:val="24"/>
                <w:rtl/>
                <w:lang w:bidi="fa-IR"/>
              </w:rPr>
              <w:t>صورت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ات 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050352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شیوه نامه های مدیریت برنامه ریزی درسی و پایش و نظارت بر اجرا</w:t>
            </w:r>
          </w:p>
        </w:tc>
      </w:tr>
      <w:tr w:rsidR="001D5262" w:rsidTr="00CE1246">
        <w:tc>
          <w:tcPr>
            <w:tcW w:w="259" w:type="pct"/>
          </w:tcPr>
          <w:p w:rsidR="001D5262" w:rsidRDefault="00F566F5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1D5262" w:rsidRDefault="001D5262" w:rsidP="000503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برگزار شده توسط مرکز توسعه آموزش پزشکی و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مشارکت در تدوین شیوه نامه ها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نظر در خصوص شیوه نامه </w:t>
            </w:r>
            <w:r w:rsidR="00BE3D4E">
              <w:rPr>
                <w:rFonts w:cs="B Nazanin" w:hint="cs"/>
                <w:sz w:val="24"/>
                <w:szCs w:val="24"/>
                <w:rtl/>
                <w:lang w:bidi="fa-IR"/>
              </w:rPr>
              <w:t>های پیشنهادی</w:t>
            </w:r>
          </w:p>
        </w:tc>
        <w:tc>
          <w:tcPr>
            <w:tcW w:w="798" w:type="pct"/>
          </w:tcPr>
          <w:p w:rsidR="001D5262" w:rsidRDefault="001D5262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1D5262" w:rsidRDefault="001D5262" w:rsidP="001D526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1D5262" w:rsidRDefault="00BE3D4E" w:rsidP="000503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شیوه نامه ها و </w:t>
            </w:r>
            <w:r w:rsidR="001D5262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1D5262" w:rsidRDefault="00BE3D4E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شیوه نامه ها و پیشنهادات 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شده و </w:t>
            </w:r>
            <w:r w:rsidR="001D5262">
              <w:rPr>
                <w:rFonts w:cs="B Nazanin" w:hint="cs"/>
                <w:sz w:val="24"/>
                <w:szCs w:val="24"/>
                <w:rtl/>
                <w:lang w:bidi="fa-IR"/>
              </w:rPr>
              <w:t>صورت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</w:tr>
      <w:tr w:rsidR="009B54CE" w:rsidTr="00CE1246">
        <w:tc>
          <w:tcPr>
            <w:tcW w:w="259" w:type="pct"/>
          </w:tcPr>
          <w:p w:rsidR="009B54CE" w:rsidRDefault="00F566F5" w:rsidP="009B54C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9B54CE" w:rsidRDefault="009B54CE" w:rsidP="009B54C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و پیگیری تدوین طرح دوره و درس بر اساس کوریکولوم مربوطه در گروه های آموزشی </w:t>
            </w:r>
          </w:p>
        </w:tc>
        <w:tc>
          <w:tcPr>
            <w:tcW w:w="798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9B54CE" w:rsidRDefault="009B54CE" w:rsidP="009B54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 مکتوب</w:t>
            </w:r>
          </w:p>
        </w:tc>
        <w:tc>
          <w:tcPr>
            <w:tcW w:w="656" w:type="pct"/>
          </w:tcPr>
          <w:p w:rsidR="009B54CE" w:rsidRDefault="00BE3D4E" w:rsidP="00BE3D4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دوره و طرح درس تدوین شده ، ساعات سپری شده برای مشاوره</w:t>
            </w:r>
          </w:p>
        </w:tc>
      </w:tr>
      <w:tr w:rsidR="00050352" w:rsidTr="00CE1246">
        <w:tc>
          <w:tcPr>
            <w:tcW w:w="5000" w:type="pct"/>
            <w:gridSpan w:val="6"/>
          </w:tcPr>
          <w:p w:rsidR="00050352" w:rsidRPr="00B8239F" w:rsidRDefault="002E7F26" w:rsidP="0005035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برای ارتقای کیفیت آموزش های ارائه شده در کلیه عرصه های آموزشی</w:t>
            </w:r>
          </w:p>
        </w:tc>
      </w:tr>
      <w:tr w:rsidR="002E7F26" w:rsidTr="00CE1246">
        <w:tc>
          <w:tcPr>
            <w:tcW w:w="259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2E7F26" w:rsidRPr="006A03CF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A37C6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مشاوره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تدوین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پیشنهاد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ابزار</w:t>
            </w:r>
            <w:r w:rsidR="00A37C66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روش های ارزیابی کیفیت آموزش های ارائه شده بر حسب نوع واحد درسی (نظری، عملی، کارورزی یا کارآموزی و...) در مقاطع تحصیلی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A37C6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 و تدوین ابزار و شیوه نامه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2E7F26" w:rsidRDefault="00A37C6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پیشنهاد و تدوین ابزار و شیوه نامه ها و شرکت در جلسات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</w:t>
            </w:r>
            <w:r w:rsidR="00CA39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ارائه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معاونت آموزشی دانشکده و گروه های آموزشی در خصوص شیوه ها و ابزارهای مناسب ارزیابی کیفیت آموزش ها در مقاطع تحصیلی مختلف</w:t>
            </w:r>
          </w:p>
        </w:tc>
        <w:tc>
          <w:tcPr>
            <w:tcW w:w="798" w:type="pct"/>
          </w:tcPr>
          <w:p w:rsidR="002E7F26" w:rsidRDefault="00CA39F2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دانشکده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 w:rsidR="002E7F26"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CA39F2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دستورالعمل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 مکتوب</w:t>
            </w:r>
          </w:p>
        </w:tc>
        <w:tc>
          <w:tcPr>
            <w:tcW w:w="656" w:type="pct"/>
          </w:tcPr>
          <w:p w:rsidR="002E7F26" w:rsidRDefault="00CA39F2" w:rsidP="00CA39F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2E7F26" w:rsidTr="00CE1246">
        <w:tc>
          <w:tcPr>
            <w:tcW w:w="5000" w:type="pct"/>
            <w:gridSpan w:val="6"/>
          </w:tcPr>
          <w:p w:rsidR="002E7F26" w:rsidRPr="00B8239F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مشاوره و مشارکت در تدوین و بازنگری برنامه های درسی 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</w:t>
            </w:r>
            <w:r w:rsidR="000009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خصوص تدوین شیوه نامه یا برنامه عملیاتی </w:t>
            </w:r>
            <w:r w:rsidR="000009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و بازنگری برنامه های درسی توسط گروه های آموزشی مرتبط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2E7F26" w:rsidRDefault="000009A4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و ارائه دستورالعمل ها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نظرات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پیشنهادات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مکتوب</w:t>
            </w:r>
          </w:p>
        </w:tc>
        <w:tc>
          <w:tcPr>
            <w:tcW w:w="656" w:type="pct"/>
          </w:tcPr>
          <w:p w:rsidR="002E7F26" w:rsidRDefault="000009A4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منظم جلسات کمیته برنامه ریزی درسی دانشکده (حداقل دو بار در هر ترم)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2E7F26" w:rsidRDefault="00D5742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نوبت در هر نیمسال</w:t>
            </w:r>
          </w:p>
        </w:tc>
        <w:tc>
          <w:tcPr>
            <w:tcW w:w="1014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دعوتنامه و تشکیل جلسه</w:t>
            </w:r>
          </w:p>
        </w:tc>
        <w:tc>
          <w:tcPr>
            <w:tcW w:w="6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اداری، صورت جلسه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2E7F26" w:rsidRDefault="002E7F26" w:rsidP="0060301E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در خصوص پیشرفت بازنگری برنامه درسی و بررسی میزان انطباق آموزش های ارائه شده بر اساس کوریکولوم مصوب هر رشته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گزارش مکتوب</w:t>
            </w:r>
          </w:p>
        </w:tc>
        <w:tc>
          <w:tcPr>
            <w:tcW w:w="656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پیگیری ها</w:t>
            </w:r>
          </w:p>
        </w:tc>
      </w:tr>
      <w:tr w:rsidR="002E7F26" w:rsidTr="00CE1246">
        <w:tc>
          <w:tcPr>
            <w:tcW w:w="5000" w:type="pct"/>
            <w:gridSpan w:val="6"/>
          </w:tcPr>
          <w:p w:rsidR="002E7F26" w:rsidRPr="00B8239F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2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بر بکارگیری شیوه نامه های استفاده از روش های یادگیری فعال در عرصه های آموزشی مرتبط 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نیازسنجی </w:t>
            </w:r>
            <w:r w:rsidR="00347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هیات علمی دانشکده در خصوص شیوه های نوین یادگیری فعال و آموزش موثر در عرصه ها و مقاطع آموزشی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نیازسنجی و </w:t>
            </w:r>
            <w:r w:rsidR="002E7F26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2E7F26" w:rsidRDefault="00347E0A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گزارشات و نتایج نیازسنجی آماده شده و میزان مکاتبات و پیگیری ها</w:t>
            </w:r>
          </w:p>
        </w:tc>
      </w:tr>
      <w:tr w:rsidR="002E7F26" w:rsidTr="00CE1246">
        <w:tc>
          <w:tcPr>
            <w:tcW w:w="259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</w:t>
            </w:r>
            <w:r w:rsidR="00A758BD">
              <w:rPr>
                <w:rFonts w:cs="B Nazanin" w:hint="cs"/>
                <w:sz w:val="24"/>
                <w:szCs w:val="24"/>
                <w:rtl/>
                <w:lang w:bidi="fa-IR"/>
              </w:rPr>
              <w:t>، آموزش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758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ارائه دستورالعمل ها و ابزارها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اعضای هیات علمی دانشکده </w:t>
            </w:r>
            <w:r w:rsidRPr="00342F79">
              <w:rPr>
                <w:rFonts w:cs="B Nazanin" w:hint="cs"/>
                <w:sz w:val="24"/>
                <w:szCs w:val="24"/>
                <w:rtl/>
                <w:lang w:bidi="fa-IR"/>
              </w:rPr>
              <w:t>در خصوص شیوه های نوین یادگیری فعال و آموزش موثر در عرصه ها و مقاطع آموزشی مختلف</w:t>
            </w:r>
          </w:p>
        </w:tc>
        <w:tc>
          <w:tcPr>
            <w:tcW w:w="798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2E7F26" w:rsidRDefault="002E7F26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2E7F26" w:rsidRDefault="002E7F26" w:rsidP="002E7F2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2E7F26" w:rsidRDefault="00A758BD" w:rsidP="00A758B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کلاس های مشاوره و آموزش و ارائه دستورالعمل ها و ابزارها</w:t>
            </w:r>
          </w:p>
        </w:tc>
        <w:tc>
          <w:tcPr>
            <w:tcW w:w="656" w:type="pct"/>
          </w:tcPr>
          <w:p w:rsidR="002E7F26" w:rsidRDefault="00A758BD" w:rsidP="002E7F2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دستورالعمل های ارائه شده، تعداد ساعات مشاوره و میزان مکاتبات و پیگیری ها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و ارائه گزارش در خصوص بکارگیری </w:t>
            </w:r>
            <w:r w:rsidRPr="00342F79">
              <w:rPr>
                <w:rFonts w:cs="B Nazanin" w:hint="cs"/>
                <w:sz w:val="24"/>
                <w:szCs w:val="24"/>
                <w:rtl/>
                <w:lang w:bidi="fa-IR"/>
              </w:rPr>
              <w:t>شیوه های نوین یادگیری فعال و آموزش موثر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عرصه ها و مقاطع آموزشی مختلف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یکبار در </w:t>
            </w:r>
            <w:r w:rsidR="00B066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14" w:type="pct"/>
          </w:tcPr>
          <w:p w:rsidR="008B6708" w:rsidRDefault="004C7CF2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ارزشیابی و دریافت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گزارش مکتوب</w:t>
            </w:r>
          </w:p>
        </w:tc>
        <w:tc>
          <w:tcPr>
            <w:tcW w:w="656" w:type="pct"/>
          </w:tcPr>
          <w:p w:rsidR="008B6708" w:rsidRDefault="00A758B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پیگیری ها</w:t>
            </w:r>
            <w:r w:rsidR="004C7C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گزارشات تهیه شده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4936FA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6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3: توانمندسازی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C508B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براي طراح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نامه اجراي برنامه توانمندسازي آموزش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شامل ن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ازسنج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برنامه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و 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اجراي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دوره براي رده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 مختلف اعضاي 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مدرس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غ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C508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C508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C508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541A5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مرکز توسعه آموزش و ارائه پیشنهاد</w:t>
            </w:r>
            <w:r w:rsidR="00541A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ات و تهیه و ارسال دستورالعمل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راستای ارتقای شیوه نامه توانمندسازی اعضای هیات علمی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پیشنهادات و تهیه دستورالعمل ها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پیشنهادات و دستورالعمل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تهیه شده و تعداد حضور در جلسات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برنامه نیازسنجی آموزشی اعضای هیات علمی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برنامه نیازسنجی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گزارشات و نتایج نیازسنجی آماده شده و میزان مکاتبات و پیگیری ها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براي اجراي 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هاي توانمندسازي آموزش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براي ردههاي مختلف اعضاي ه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غ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80799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28079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2807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به اعضای هیات علمی و غیر هیات علمی در خصوص دوره های توانمندسازی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541A56" w:rsidP="00541A56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برنامه آموزش،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هیأت علمی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مشاوره حضوری،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اداری،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دفعات 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اعضای هیات علمی و غیر هیات علمی جدید الخدمت و سایر همکاران حائز شرایط جهت شرکت در دوره های توانمندسازی 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اعضای هیأت علمی معرفی شده با مکاتبات رسمی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برگزاری دروه های آموزشی توانمند سازی اعضای هیات علمی بر حسب نتایج نیازسنجی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برنامه آموزش، اطلاع رسانی،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برگزاری کارگاه</w:t>
            </w:r>
          </w:p>
        </w:tc>
        <w:tc>
          <w:tcPr>
            <w:tcW w:w="656" w:type="pct"/>
          </w:tcPr>
          <w:p w:rsidR="008B6708" w:rsidRDefault="00541A56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280799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مشاوره آموزشی به اعضای هیات علمی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به اعضای هیات علمی و غیر هیات علمی در خصوص حیطه های مختلف آموزش علوم پزشکی یا معرفی به مشاورین مربوطه در سطح دانشگاه با هدف ارتقای توانمندسازی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  <w:p w:rsidR="008B6708" w:rsidRPr="008947E5" w:rsidRDefault="008B6708" w:rsidP="008B67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ساعات مشاوره، تعداد اعضای هیأت علمی ارجاع داده شده،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1D700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70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انتشار رسانه های مرتبط با آموزش پزشکی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انتشار رسانه ها، جزوات، راهنماها و سیمنارها و گردهمایی های مرتبط با آموزش علوم پزشکی با هدف توانمندسازی اعضا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6A7FC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بارگزاری در سایت دانشکده و گروه های مجازی</w:t>
            </w:r>
          </w:p>
        </w:tc>
        <w:tc>
          <w:tcPr>
            <w:tcW w:w="656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یا میزان انتشارات، میزان حضور اعضای هیأت علمی در سمینارهای مرتبط، میزان و دفعات 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حیطه 4: </w:t>
            </w: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سنجش و ارزیابی دانشجو 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و اجرای شیوه نامه اجرایی ارزیابی دانشجو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شیوه نامه اجرایی ارزیابی دانشجو در دانشکده و فلوچارت زمانبندی فرایندهای مربوطه متناسب با شیوه نامه ابلاغ شده توسط دفتر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  <w:r w:rsidR="006A7F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متناسب با برنامه اعلامی </w:t>
            </w:r>
            <w:r>
              <w:rPr>
                <w:rFonts w:cs="B Nazanin"/>
                <w:sz w:val="24"/>
                <w:szCs w:val="24"/>
                <w:lang w:bidi="fa-IR"/>
              </w:rPr>
              <w:t>EDC</w:t>
            </w:r>
          </w:p>
        </w:tc>
        <w:tc>
          <w:tcPr>
            <w:tcW w:w="1014" w:type="pct"/>
          </w:tcPr>
          <w:p w:rsidR="008B6708" w:rsidRDefault="006A7FC2" w:rsidP="006A7FC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شیوه نامه و تصویب در شورای آموزشی دانشکده، اطلاع رسانی به اعضای هیأت علمی و دانشجویان، زمان بندی اجراء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ابلاغ به گروههای آموزشی و درج در سایت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یا بروز رسانی اعضای کمیته آزمون دانشکده وصدور ابلاغ برای اعضا</w:t>
            </w:r>
            <w:r w:rsidR="001A0580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معاون آموزشی دانشکده</w:t>
            </w:r>
          </w:p>
        </w:tc>
        <w:tc>
          <w:tcPr>
            <w:tcW w:w="556" w:type="pct"/>
          </w:tcPr>
          <w:p w:rsidR="008B6708" w:rsidRDefault="008B6708" w:rsidP="0056084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</w:t>
            </w:r>
            <w:r w:rsidR="001A05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تحصیلی </w:t>
            </w:r>
          </w:p>
        </w:tc>
        <w:tc>
          <w:tcPr>
            <w:tcW w:w="1014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صدور ابلاغ اعضاء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صدور به موقع ابلاغ اعضاء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کمیته آزمون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آموزشی و 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هر نیمسال حداقل دو نوبت (قبل و بعد از آزمون های پایان ترم)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جلسه</w:t>
            </w:r>
          </w:p>
        </w:tc>
        <w:tc>
          <w:tcPr>
            <w:tcW w:w="656" w:type="pct"/>
          </w:tcPr>
          <w:p w:rsidR="008B6708" w:rsidRDefault="001A0580" w:rsidP="001A058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کمیته برگزار شده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صورتجلس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 مربوطه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مشاوره به اعضای هیات علمی و غیر هیات علمی در خصوص شیوه تحلیل آزمون های چند گزینه ای و تشریحی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شیوه آماده سازی پاسخ نامه ها وسوالات به منظور تحلیل کمی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990CE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 یا عمومی</w:t>
            </w:r>
          </w:p>
        </w:tc>
        <w:tc>
          <w:tcPr>
            <w:tcW w:w="656" w:type="pct"/>
          </w:tcPr>
          <w:p w:rsidR="008B6708" w:rsidRDefault="001A058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ساعات مشاوره ارائه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تحلیل کمی آزمون های ارائه شده به دفتر توسعه آموزش دانشکده و ارائه پسخوراند به گروه های آموزشی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تحلیل در نرم افزار یگانه</w:t>
            </w:r>
          </w:p>
        </w:tc>
        <w:tc>
          <w:tcPr>
            <w:tcW w:w="656" w:type="pct"/>
          </w:tcPr>
          <w:p w:rsidR="008B6708" w:rsidRDefault="008B6708" w:rsidP="00990CE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>تعداد آزمون های تحلیل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پیگیری تحلیل کیفی آزمون های تحلیل شده</w:t>
            </w:r>
            <w:r w:rsidR="00990C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ارائه پسخوراند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گروه های آموزشی و تهیه گزارش های مربوطه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 پس از ارائه گزارش تحلیل کمی</w:t>
            </w:r>
          </w:p>
        </w:tc>
        <w:tc>
          <w:tcPr>
            <w:tcW w:w="1014" w:type="pct"/>
          </w:tcPr>
          <w:p w:rsidR="008B6708" w:rsidRDefault="00990CE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مکاتبات برای دریافت گزارشات تحلیل ها و پسخوراند ها</w:t>
            </w:r>
          </w:p>
        </w:tc>
        <w:tc>
          <w:tcPr>
            <w:tcW w:w="656" w:type="pct"/>
          </w:tcPr>
          <w:p w:rsidR="008B6708" w:rsidRDefault="00990CE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پیگیری ها و تعداد گزارشات دریافت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پیگیری برگزاری آزمون های دانشکده بر حسب کوریکولوم مربوطه و طرح دروه و بودجه بندی سوالات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کمیته آزمون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مکاتبات برای دریافت گزارشات و نمونه سوالات و بودجه بندی سوالات از اعضای هیأت علمی و مدیران گروهها </w:t>
            </w:r>
          </w:p>
        </w:tc>
        <w:tc>
          <w:tcPr>
            <w:tcW w:w="656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گزارشات دریافت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نظارت بر آزمون های برگزار شده به صورت آزمایشگاهی، آزمون جامع و سایر آزمون های غیر از آزمون های تشریحی و تستی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کمیته آزمون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نیمسال</w:t>
            </w:r>
          </w:p>
        </w:tc>
        <w:tc>
          <w:tcPr>
            <w:tcW w:w="1014" w:type="pct"/>
          </w:tcPr>
          <w:p w:rsidR="008B6708" w:rsidRDefault="00CA7B6C" w:rsidP="00CA7B6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چک لیست برای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پایش 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گزارش نتایج به گروهها و اخذ نظرات و اصلاحات انجام شده </w:t>
            </w:r>
          </w:p>
        </w:tc>
        <w:tc>
          <w:tcPr>
            <w:tcW w:w="656" w:type="pct"/>
          </w:tcPr>
          <w:p w:rsidR="008B6708" w:rsidRDefault="00CA7B6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نظارت ها و تعداد گزارشات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برگزاری کمیته آزمون و تحلیل آزمون به دفتر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ارسال نامه اداری</w:t>
            </w:r>
          </w:p>
        </w:tc>
        <w:tc>
          <w:tcPr>
            <w:tcW w:w="6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نامه اداری، صورتجلسه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و مشارکت در طراحی ابزارهای ارزشیابی نوین مانند پو</w:t>
            </w:r>
            <w:r w:rsidR="00CA7B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تفولیو و لاگ بوک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 سنجی </w:t>
            </w:r>
            <w:r w:rsidR="007850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هیات علمی و غیر هیات علمی در خصوص شیوه ها و ابزارهای ارزشیابی نوین دانشجو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785021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انجام نیازسنجی</w:t>
            </w:r>
          </w:p>
        </w:tc>
        <w:tc>
          <w:tcPr>
            <w:tcW w:w="656" w:type="pct"/>
          </w:tcPr>
          <w:p w:rsidR="008B6708" w:rsidRDefault="003A7E4B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آماده شدن گزارش نیازسنجی و تحلیل و جمع بندی آن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برگزاری کارگاه های آموزشی بر حسب نتایج نیازسنجی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F2AC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و برگزاری کارگاههای آموزشی</w:t>
            </w:r>
          </w:p>
        </w:tc>
        <w:tc>
          <w:tcPr>
            <w:tcW w:w="656" w:type="pct"/>
          </w:tcPr>
          <w:p w:rsidR="008B6708" w:rsidRDefault="008F2AC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و میزان اطلاع رسانی و 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کارگاههای برگزار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Default="008B6708" w:rsidP="0069783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در خصوص شیوه ها و ابزارهای نوین ارزشیابی دانشجو و همچنین شیوه تکمیل پورتفولیو و لاگ</w:t>
            </w:r>
            <w:r w:rsidR="006978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بوک الکترونیک به دانشجویان و اساتید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ارائه فرم های مدون پورتفولیو و تهیه و در دسترس قراردادن لاگ بوک الکترونیک </w:t>
            </w:r>
          </w:p>
        </w:tc>
        <w:tc>
          <w:tcPr>
            <w:tcW w:w="656" w:type="pct"/>
          </w:tcPr>
          <w:p w:rsidR="008B6708" w:rsidRDefault="0069783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پورتفولیو ها و لاگ بوک های تکمیل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با مرکز مطالعات در نظارت و ارائه بازخورد بر پیاده سازی شیوه نامه اجرایی ارزیابی دانشجو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اجرای شیوه نامه ارزشیابی دانشجو  در کمیته آزمون دانشکده و ارائه گزارش به مرکز مطالعات و توسعه آموزش پزشکی در خصوص اجرای شیوه نامه ارزشیابی دانشجو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کمیته آزمون و 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69783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جلسه در دانشکده، تحلیل و تهیه گزارش و تهیه صورتجلسه</w:t>
            </w:r>
          </w:p>
        </w:tc>
        <w:tc>
          <w:tcPr>
            <w:tcW w:w="656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گزارش تهیه شده و ارسال به موقع به دانشگاه و پیگیری برای اخذ بازخورد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بازخورد به گروه های آموزشی در خصوص شیوه نامه اجرای ارزشیابی دانشجو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6978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همراه با بازخوردها</w:t>
            </w:r>
          </w:p>
        </w:tc>
        <w:tc>
          <w:tcPr>
            <w:tcW w:w="656" w:type="pct"/>
          </w:tcPr>
          <w:p w:rsidR="008B6708" w:rsidRDefault="00697834" w:rsidP="0069783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بازخوردهای ارائه شده و تعداد پیگیری برای انجام اصلاحات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5: ارزشیابی استاد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 نظام جامع ارزشیابی استاد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0110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بارگزاری شیوه نامه جامع ارزشیابی استاد در سایت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تا زمان بروزرسانی نسخه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بارگزاری در سایت</w:t>
            </w:r>
          </w:p>
        </w:tc>
        <w:tc>
          <w:tcPr>
            <w:tcW w:w="656" w:type="pct"/>
          </w:tcPr>
          <w:p w:rsidR="008B6708" w:rsidRDefault="000110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و دفعات اطلاع رسانی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تعداد بروزرسانی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ED6057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کنترل و بارگزاری اطلاعات آموزشی اساتید در سامانه ارزشیابی </w:t>
            </w:r>
            <w:r w:rsidR="00ED60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همآوا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تخصیص دروس و دانشجویان منتسب به استاد 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011008" w:rsidP="00ED6057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بارگزاری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زمان مقرر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سامانه </w:t>
            </w:r>
            <w:r w:rsidR="00ED6057">
              <w:rPr>
                <w:rFonts w:cs="B Nazanin" w:hint="cs"/>
                <w:sz w:val="24"/>
                <w:szCs w:val="24"/>
                <w:rtl/>
                <w:lang w:bidi="fa-IR"/>
              </w:rPr>
              <w:t>هم اوا</w:t>
            </w:r>
          </w:p>
        </w:tc>
        <w:tc>
          <w:tcPr>
            <w:tcW w:w="656" w:type="pct"/>
          </w:tcPr>
          <w:p w:rsidR="008B6708" w:rsidRPr="0060301E" w:rsidRDefault="00011008" w:rsidP="0001100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دروس واردی شده، تعداد اعضای هیأت علمی و اطلاع رسانی به موقع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و پیگیری ارزشیابی استاد توسط دانشجویان و مدیران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هر نیمسال</w:t>
            </w:r>
          </w:p>
        </w:tc>
        <w:tc>
          <w:tcPr>
            <w:tcW w:w="1014" w:type="pct"/>
          </w:tcPr>
          <w:p w:rsidR="008B6708" w:rsidRPr="0060301E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 xml:space="preserve">ارسال نامه اداری، </w:t>
            </w:r>
            <w:r w:rsidR="00011008">
              <w:rPr>
                <w:rFonts w:cs="B Nazanin" w:hint="cs"/>
                <w:rtl/>
                <w:lang w:bidi="fa-IR"/>
              </w:rPr>
              <w:t xml:space="preserve">درج در </w:t>
            </w:r>
            <w:r w:rsidRPr="0060301E">
              <w:rPr>
                <w:rFonts w:cs="B Nazanin" w:hint="cs"/>
                <w:rtl/>
                <w:lang w:bidi="fa-IR"/>
              </w:rPr>
              <w:t xml:space="preserve">سایت دانشکده، اطلاع رسانی تلفنی، </w:t>
            </w:r>
            <w:r w:rsidR="00011008">
              <w:rPr>
                <w:rFonts w:cs="B Nazanin" w:hint="cs"/>
                <w:rtl/>
                <w:lang w:bidi="fa-IR"/>
              </w:rPr>
              <w:t xml:space="preserve">درج </w:t>
            </w:r>
            <w:r w:rsidRPr="0060301E">
              <w:rPr>
                <w:rFonts w:cs="B Nazanin" w:hint="cs"/>
                <w:rtl/>
                <w:lang w:bidi="fa-IR"/>
              </w:rPr>
              <w:t>شبکه های مجازی</w:t>
            </w:r>
          </w:p>
        </w:tc>
        <w:tc>
          <w:tcPr>
            <w:tcW w:w="656" w:type="pct"/>
          </w:tcPr>
          <w:p w:rsidR="008B6708" w:rsidRDefault="000110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اطلاع رسانی در زمان مقرر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دفعات پیگیری  اطلاع رسانی ها شفاهی و کتبی، تعداد اطلاعات نصب شده در بوردها، تعداد و مدت زمات درج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سایت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18" w:type="pct"/>
          </w:tcPr>
          <w:p w:rsidR="008B6708" w:rsidRDefault="008B6708" w:rsidP="00ED6057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ارزشیابی اساتید دانشکده در سامانه </w:t>
            </w:r>
            <w:r w:rsidR="00ED6057"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8B6708" w:rsidP="00ED6057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فرم ارزشیابی</w:t>
            </w:r>
            <w:r w:rsidR="00011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دانشجویان و مدیران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11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اخذ گزارش از سامانه </w:t>
            </w:r>
            <w:r w:rsidR="00ED6057">
              <w:rPr>
                <w:rFonts w:cs="B Nazanin" w:hint="cs"/>
                <w:sz w:val="24"/>
                <w:szCs w:val="24"/>
                <w:rtl/>
                <w:lang w:bidi="fa-IR"/>
              </w:rPr>
              <w:t>هم اوا</w:t>
            </w:r>
          </w:p>
        </w:tc>
        <w:tc>
          <w:tcPr>
            <w:tcW w:w="656" w:type="pct"/>
          </w:tcPr>
          <w:p w:rsidR="008B6708" w:rsidRDefault="00011008" w:rsidP="000110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دروس ارزشیابی شده، تعداد اعضای هیأت علمی ارزشیابی شده، گزارش تکمیل شده و تحلیل آن و تعداد بازخوردهای کتبی ارائه شده به همکاران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043ED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3E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نظارت و پیگیری تاثیر اجرای ارزشیابی استاد  بر ارتقای عملکرد آموزشی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ارزیابی اساتید به مدیران گروه های آموزشی، معاون آموزشی دانشکده، مدیر مرکز توسعه آموزش پزشکی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4D470D" w:rsidP="004D470D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و ارسال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همراه با تحلیل نتایج به ذینفعان</w:t>
            </w:r>
          </w:p>
        </w:tc>
        <w:tc>
          <w:tcPr>
            <w:tcW w:w="656" w:type="pct"/>
          </w:tcPr>
          <w:p w:rsidR="008B6708" w:rsidRDefault="004D470D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و ارسال به موقع گزارش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ED6057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</w:t>
            </w:r>
            <w:r w:rsidR="004927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نتایج ارزشیابی استاد توسط فراگیران </w:t>
            </w:r>
            <w:r w:rsidR="004927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مدیران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طریق سامانه </w:t>
            </w:r>
            <w:r w:rsidR="00ED6057">
              <w:rPr>
                <w:rFonts w:cs="B Nazanin" w:hint="cs"/>
                <w:sz w:val="24"/>
                <w:szCs w:val="24"/>
                <w:rtl/>
                <w:lang w:bidi="fa-IR"/>
              </w:rPr>
              <w:t>هم اوا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نیمسال</w:t>
            </w:r>
          </w:p>
        </w:tc>
        <w:tc>
          <w:tcPr>
            <w:tcW w:w="1014" w:type="pct"/>
          </w:tcPr>
          <w:p w:rsidR="008B6708" w:rsidRDefault="00492769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گزارش فردی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492769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انجام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اساتید در خصوص حیطه های نیازمند تقویت در ارزشیابی اساتید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7D2AC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مکاتبات و ساعات مشاوره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برگزار شده فردی و عمومی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6A142D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14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حیطه 6: ارزشیابی 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درسی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در طراحی نظام جامع ارزشیابی برنامه های آموزشی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مشورتی شورای توسعه آموزش دانشگاه در خصوص نظام ارزشیابی برنامه درسی و </w:t>
            </w:r>
            <w:r w:rsidR="007D2A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تدوین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نظرات مشورتی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</w:t>
            </w:r>
          </w:p>
        </w:tc>
        <w:tc>
          <w:tcPr>
            <w:tcW w:w="656" w:type="pct"/>
          </w:tcPr>
          <w:p w:rsidR="008B6708" w:rsidRDefault="007D2ACC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شرکت کرده و تعداد پیشنهادات ارائه شده کتبی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معاون آموزشی دانشکده در خصوص نظام جامع ارزشیابی برنامه درسی و فرایندهای مربوطه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1F27E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مکاتبات و میزان مشاوره ها و پیشنهادات ارائه شده مکتوب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مشاوره در زمینه ارزشیابی برنامه های آموزشی، چگونگی اجرا و نظارت بر اجرای آن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در راستای تدوین برنامه عملیاتی ارزشیابی و ارتقای برنامه های درسی دانشکده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9F47C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مکاتبات و میزان پیشنهادات ارائه شده مکتوب 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پسخوراند نتایج ارزشیابی برنامه درسی به گروه های آموزشی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مکاتبات و میزان پیشنهادات ارائه شده مکتوب 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و مشاوره در اجرای اعتبار بخشی (برنامه ای، موسسه ای و بیمارستانی)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6C0EEA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="006C0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دستورالعمل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مستندات مورد نیاز برای اجرای اعتباربخشی دانشکده 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به موقع، ارائه دستورالعمل ها و آموزش نحوه تکمیل به گروهها و کارشناسان</w:t>
            </w:r>
          </w:p>
        </w:tc>
        <w:tc>
          <w:tcPr>
            <w:tcW w:w="656" w:type="pct"/>
          </w:tcPr>
          <w:p w:rsidR="008B6708" w:rsidRDefault="006C0EEA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مکاتبات، تعداد دستورالعمل های ارائه شده، اطلاع رسانی به موقع، تعداد مشاوره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راهنمایی ها به کارشناسان گروهها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3E3743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حیطه 7: پژوهش در آموزش، دانش پژوهی و طرح های نوآورانه آموزشی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تدو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براي طرحهاي توسعه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اي، فعال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نوآورانه آموزش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پژوه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پژوهش در آموزش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رسانه های آموزشی مرتبط با حیطه دانش پژوهشی توسط سیستم اتوماسیون اداری و سایت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6C0EE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بارگ</w:t>
            </w:r>
            <w:r w:rsidR="006C0EEA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اری در سایت دانشکده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درج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های دانش پژوهی مختص اساتید د</w:t>
            </w:r>
            <w:r w:rsidR="00E404F2">
              <w:rPr>
                <w:rFonts w:cs="B Nazanin" w:hint="cs"/>
                <w:sz w:val="24"/>
                <w:szCs w:val="24"/>
                <w:rtl/>
                <w:lang w:bidi="fa-IR"/>
              </w:rPr>
              <w:t>انشکده با همکاری واحد دانش پژوهی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مرکز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اطلاع رسانی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، برگزاری کارگاه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شده، تعداد و درصد اعضای هیات علمی شرکت کرده در کارگاه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دستورالعمل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اعضای هیات علمی در خصوص فرایندهای اجرایی مربوط به دانش پژوهی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اداری، 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>تهیه دستورالعمل ها و شیوه نامه ها</w:t>
            </w:r>
            <w:r w:rsidR="00AF7248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، برگزاری کلاس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حضوری</w:t>
            </w:r>
            <w:r w:rsidR="00AF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فردی و عمومی</w:t>
            </w:r>
          </w:p>
        </w:tc>
        <w:tc>
          <w:tcPr>
            <w:tcW w:w="656" w:type="pct"/>
          </w:tcPr>
          <w:p w:rsidR="008B6708" w:rsidRDefault="00AF724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مشاوره برگزار شده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3E3743" w:rsidRDefault="008B6708" w:rsidP="008B670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بسترسازي براي شرکت اعضاي 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جشنواره شه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3E374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مطهري دانشگاه</w:t>
            </w:r>
            <w:r w:rsidRPr="003E37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3E374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کشوري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توانمند سازی اساتید با موضوع پژوهش در آموزش با همکاری مرکز مطالعات و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CD4B68" w:rsidP="002D375A">
            <w:pPr>
              <w:pStyle w:val="ListParagraph"/>
              <w:tabs>
                <w:tab w:val="left" w:pos="507"/>
                <w:tab w:val="center" w:pos="1205"/>
              </w:tabs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اطلاع رسانی و برگزاری کارگاه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کارگاههای برگزار شده، تعداد و درصد اعضای هیات علمی شرکت کرده در کارگاه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گردآوری اولویت های پژوهش در آموزش از گروه های آموزشی و طرح و تصویب در جلسات شورای آموزشی و پژوهشی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سال</w:t>
            </w:r>
          </w:p>
        </w:tc>
        <w:tc>
          <w:tcPr>
            <w:tcW w:w="1014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مکاتبه پیگیری و تدوین اولویت ها و اطلاع رسانی به اعضای هیأت علمی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 گزارش اولویت ها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718" w:type="pct"/>
          </w:tcPr>
          <w:p w:rsidR="008B6708" w:rsidRPr="0060301E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>اطلاع رسانی برگزاری جشنواره شهید مطهری و ارائه مشاوره در خصوص فرایندهای اجرایی و ارسال مستندات در محدوده زمانی اعلام شده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Pr="0060301E" w:rsidRDefault="008B6708" w:rsidP="00CD4B68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301E">
              <w:rPr>
                <w:rFonts w:cs="B Nazanin" w:hint="cs"/>
                <w:sz w:val="20"/>
                <w:szCs w:val="20"/>
                <w:rtl/>
                <w:lang w:bidi="fa-IR"/>
              </w:rPr>
              <w:t>ارسال نامه اداری، بارگ</w:t>
            </w:r>
            <w:r w:rsidR="00CD4B68">
              <w:rPr>
                <w:rFonts w:cs="B Nazanin" w:hint="cs"/>
                <w:sz w:val="20"/>
                <w:szCs w:val="20"/>
                <w:rtl/>
                <w:lang w:bidi="fa-IR"/>
              </w:rPr>
              <w:t>ز</w:t>
            </w:r>
            <w:r w:rsidRPr="0060301E">
              <w:rPr>
                <w:rFonts w:cs="B Nazanin" w:hint="cs"/>
                <w:sz w:val="20"/>
                <w:szCs w:val="20"/>
                <w:rtl/>
                <w:lang w:bidi="fa-IR"/>
              </w:rPr>
              <w:t>اری در سایت دانشکده</w:t>
            </w:r>
            <w:r w:rsidR="00CD4B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گروههای مجازی و پیام رسان، تهیه و ارسال فرم ها و مستندات و دستورالعمل های تکمیل فرم ها، برگزاری جلسات مشاوره</w:t>
            </w:r>
          </w:p>
        </w:tc>
        <w:tc>
          <w:tcPr>
            <w:tcW w:w="656" w:type="pct"/>
          </w:tcPr>
          <w:p w:rsidR="008B6708" w:rsidRDefault="00CD4B6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فرآیندهای ارسال شده از دانشکده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8: آموزشی های مبتنی بر جامعه و پاسخگو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همکاری در استقرار و توسعه برنامه های آموزشی مبتنی بر جامعه و پاسخ گو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آموزش جامعه نگر و پاسخ گو و صدور/بروزرسانی ابلاغ برای اعضا</w:t>
            </w:r>
            <w:r w:rsidR="009A3EF1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C17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صدور ابلاغ و تشکیل جلسات</w:t>
            </w:r>
          </w:p>
        </w:tc>
        <w:tc>
          <w:tcPr>
            <w:tcW w:w="656" w:type="pct"/>
          </w:tcPr>
          <w:p w:rsidR="008B6708" w:rsidRDefault="00C17E04" w:rsidP="00C17E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ابلاغ های صادر شده و به روز رسانی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منظم جلسات کمیته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جلسه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تشکیل جلسه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برگزار شده بر اساس صورتجلسات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تدوین برنامه عملیاتی آموزش جامعه نگر و پاسخ گو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کمیته آموزش جامعه نگر و پاسخ گو</w:t>
            </w:r>
          </w:p>
        </w:tc>
        <w:tc>
          <w:tcPr>
            <w:tcW w:w="556" w:type="pct"/>
          </w:tcPr>
          <w:p w:rsidR="008B6708" w:rsidRDefault="00ED6057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14" w:type="pct"/>
          </w:tcPr>
          <w:p w:rsidR="008B6708" w:rsidRDefault="008B6708" w:rsidP="00C17E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پیش نویس برنامه، </w:t>
            </w:r>
            <w:r w:rsidR="00C17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اراسل به گروهها و اخذ نظرات و تکمیل برنامه و تصویب در شورای دانشکده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بارگزرای برنامه در سایت دانشکده و ارسال به گروهها و دانشگاه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توانمندسازي اعضاي ه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دانشجو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زم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 مبتن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جامعه و پاسخگو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 توانمندسازی برای اساتید،کارشناسان و دانشجویان دانشکده در خصوص آموزش جامعه نگر و پاسخ گو با مشارکت مرکز توسعه آموزش دانشگاه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یکبار در هر سالتحصیلی</w:t>
            </w:r>
          </w:p>
        </w:tc>
        <w:tc>
          <w:tcPr>
            <w:tcW w:w="1014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و تهیه عناوین برنامه ها و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اطلاع رسانی عمومی و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تشکیل جلس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656" w:type="pct"/>
          </w:tcPr>
          <w:p w:rsidR="008B6708" w:rsidRDefault="00C17E04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 کارگاههای تشکیل شده، تعداد مشارک کنندگان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و اساتید در خصوص نحوه انطباق برنامه های درسی با ساختار آموزش های جامعه نگر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4B02DF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>در دانشکده برای اعضای هیأت علمی و مدیران گروه ها</w:t>
            </w:r>
          </w:p>
        </w:tc>
        <w:tc>
          <w:tcPr>
            <w:tcW w:w="656" w:type="pct"/>
          </w:tcPr>
          <w:p w:rsidR="008B6708" w:rsidRDefault="004B02DF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برگزار شده و میزات ساعات مشاوره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E37434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همکاري با مرکز مطالعات در طراح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اجراي نظام ارزش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پا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آموزشهاي مبتن</w:t>
            </w:r>
            <w:r w:rsidRPr="00E374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3743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جامعه و پاسخگو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مشاوره به گروه های آموزشی در خصوص شیوه نامه ها و برنامه عملیاتی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4B02DF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4B02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شیوه نامه ها و 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</w:p>
        </w:tc>
        <w:tc>
          <w:tcPr>
            <w:tcW w:w="656" w:type="pct"/>
          </w:tcPr>
          <w:p w:rsidR="008B6708" w:rsidRDefault="004B02DF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شیوه نامه های ارسال شده و تعداد جلسات برگزار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گزارش از روند پیشرفت برنامه عملیاتی و فرایندهای مربوط در دانشکده به مرکز توسعه آموزش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9A3EF1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یکبار در هر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 نوع گزارشات تهیه شده و ارسال شده</w:t>
            </w:r>
          </w:p>
        </w:tc>
      </w:tr>
      <w:tr w:rsidR="008B6708" w:rsidTr="00CE1246">
        <w:tc>
          <w:tcPr>
            <w:tcW w:w="5000" w:type="pct"/>
            <w:gridSpan w:val="6"/>
            <w:shd w:val="clear" w:color="auto" w:fill="D9D9D9" w:themeFill="background1" w:themeFillShade="D9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9: فعالیت های دانشجویی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راه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اندازي، حما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نظارت بر کم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توسعه آموزش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شناسایی دانشجویان حائز شرایط و تشکیل کمیته دانشجویی توسعه آموزش دانشکده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ابتدای هر نیسمال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  <w:r w:rsidR="00DB78D2">
              <w:rPr>
                <w:rFonts w:cs="B Nazanin" w:hint="cs"/>
                <w:sz w:val="24"/>
                <w:szCs w:val="24"/>
                <w:rtl/>
                <w:lang w:bidi="fa-IR"/>
              </w:rPr>
              <w:t>، شناسایی دانشجویان و صدور ابلاغ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 میزان مشارکت دانشجویان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جلسات دوره ای کمیته دانشجویی توسعه آموزش و ارائه بازخورد به اعضای کمیته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دفتر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EDO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معاون آموزشی دانشکده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بار در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اداری، تشکیل جلسه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جلسات برگزار شده بر اساس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صورتجلسه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همکاري با مرکز مطالعات در توانمندسازي آموزش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اعضاي کم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توسعه آموزش دانشکده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در خصوص رویدادها، کارگاه ها و برنامه های آموزشی مربتط با آموزش جامعه نگر و پاسخ گو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Pr="0060301E" w:rsidRDefault="008B6708" w:rsidP="00DB78D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0301E">
              <w:rPr>
                <w:rFonts w:cs="B Nazanin" w:hint="cs"/>
                <w:rtl/>
                <w:lang w:bidi="fa-IR"/>
              </w:rPr>
              <w:t>ارسال نامه اداری، بارگ</w:t>
            </w:r>
            <w:r w:rsidR="00DB78D2">
              <w:rPr>
                <w:rFonts w:cs="B Nazanin" w:hint="cs"/>
                <w:rtl/>
                <w:lang w:bidi="fa-IR"/>
              </w:rPr>
              <w:t>ز</w:t>
            </w:r>
            <w:r w:rsidRPr="0060301E">
              <w:rPr>
                <w:rFonts w:cs="B Nazanin" w:hint="cs"/>
                <w:rtl/>
                <w:lang w:bidi="fa-IR"/>
              </w:rPr>
              <w:t>اری در سایت دانشکده</w:t>
            </w:r>
            <w:r w:rsidR="00DB78D2">
              <w:rPr>
                <w:rFonts w:cs="B Nazanin" w:hint="cs"/>
                <w:rtl/>
                <w:lang w:bidi="fa-IR"/>
              </w:rPr>
              <w:t xml:space="preserve"> و گروههای مجازی و پیام رسان</w:t>
            </w:r>
          </w:p>
        </w:tc>
        <w:tc>
          <w:tcPr>
            <w:tcW w:w="656" w:type="pct"/>
          </w:tcPr>
          <w:p w:rsidR="008B6708" w:rsidRDefault="00DB78D2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="00DE1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مکاتبات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موارد درج شده در </w:t>
            </w:r>
            <w:r w:rsidR="008B6708">
              <w:rPr>
                <w:rFonts w:cs="B Nazanin" w:hint="cs"/>
                <w:sz w:val="24"/>
                <w:szCs w:val="24"/>
                <w:rtl/>
                <w:lang w:bidi="fa-IR"/>
              </w:rPr>
              <w:t>سایت دانشکده</w:t>
            </w:r>
            <w:r w:rsidR="00DE1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گروههای مجازی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و معرفی دانشجویان حائز شرایط و علاقمند جهت عضویت در کمیته دانشجویی توسعه آموزش دانشگاه/وزارت بهداشت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 و مشاوره حضوری</w:t>
            </w:r>
          </w:p>
        </w:tc>
        <w:tc>
          <w:tcPr>
            <w:tcW w:w="656" w:type="pct"/>
          </w:tcPr>
          <w:p w:rsidR="008B6708" w:rsidRDefault="00DE1F40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 عضو کمیته دانشگاه و وزارت</w:t>
            </w:r>
          </w:p>
        </w:tc>
      </w:tr>
      <w:tr w:rsidR="008B6708" w:rsidTr="00CE1246">
        <w:tc>
          <w:tcPr>
            <w:tcW w:w="5000" w:type="pct"/>
            <w:gridSpan w:val="6"/>
          </w:tcPr>
          <w:p w:rsidR="008B6708" w:rsidRPr="006033A6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همکاري و تسه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فعال</w:t>
            </w:r>
            <w:r w:rsidRPr="006033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033A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تهاي</w:t>
            </w:r>
            <w:r w:rsidRPr="006033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دفتر استعداد درخشان</w:t>
            </w:r>
          </w:p>
        </w:tc>
      </w:tr>
      <w:tr w:rsidR="008B6708" w:rsidTr="00CE1246">
        <w:tc>
          <w:tcPr>
            <w:tcW w:w="259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1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798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5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بازه زمانی اجرا</w:t>
            </w:r>
          </w:p>
        </w:tc>
        <w:tc>
          <w:tcPr>
            <w:tcW w:w="1014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اجرا</w:t>
            </w:r>
          </w:p>
        </w:tc>
        <w:tc>
          <w:tcPr>
            <w:tcW w:w="656" w:type="pct"/>
          </w:tcPr>
          <w:p w:rsidR="008B6708" w:rsidRPr="006A03CF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03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و بروزرسانی دانشجویان حائز شرایط استعداد درخشان دانشکده 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ابتدای هر نیمسال</w:t>
            </w:r>
          </w:p>
        </w:tc>
        <w:tc>
          <w:tcPr>
            <w:tcW w:w="1014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اداری</w:t>
            </w:r>
          </w:p>
        </w:tc>
        <w:tc>
          <w:tcPr>
            <w:tcW w:w="656" w:type="pct"/>
          </w:tcPr>
          <w:p w:rsidR="008B6708" w:rsidRDefault="00982AAE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دانشجویان حائز شرایط و معرفی شده</w:t>
            </w:r>
          </w:p>
        </w:tc>
      </w:tr>
      <w:tr w:rsidR="008B6708" w:rsidTr="00CE1246">
        <w:tc>
          <w:tcPr>
            <w:tcW w:w="259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18" w:type="pct"/>
          </w:tcPr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رسانی، مشاوره و تسهیل خدمات آموزشی مرتبط با دانشجویان استعداد درخشان</w:t>
            </w:r>
          </w:p>
        </w:tc>
        <w:tc>
          <w:tcPr>
            <w:tcW w:w="798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و کارشناس دفتر </w:t>
            </w:r>
            <w:r>
              <w:rPr>
                <w:rFonts w:cs="B Nazanin"/>
                <w:sz w:val="24"/>
                <w:szCs w:val="24"/>
                <w:lang w:bidi="fa-IR"/>
              </w:rPr>
              <w:t>EDO</w:t>
            </w:r>
          </w:p>
        </w:tc>
        <w:tc>
          <w:tcPr>
            <w:tcW w:w="556" w:type="pct"/>
          </w:tcPr>
          <w:p w:rsidR="008B6708" w:rsidRDefault="008B6708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طول سال</w:t>
            </w:r>
          </w:p>
          <w:p w:rsidR="008B6708" w:rsidRDefault="008B6708" w:rsidP="008B6708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pct"/>
          </w:tcPr>
          <w:p w:rsidR="008B6708" w:rsidRDefault="008B6708" w:rsidP="00982AA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ارسال نامه اداری و </w:t>
            </w:r>
            <w:r w:rsidR="00982AA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دستورالعمل ها، شناسایی به موقع و معرفی و برگزاری جلسات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مشاوره </w:t>
            </w:r>
            <w:r w:rsidR="00982AAE">
              <w:rPr>
                <w:rFonts w:cs="B Nazanin" w:hint="cs"/>
                <w:sz w:val="24"/>
                <w:szCs w:val="24"/>
                <w:rtl/>
                <w:lang w:bidi="fa-IR"/>
              </w:rPr>
              <w:t>سالیانه و بخصوص برای دانشجویان جدید الورود</w:t>
            </w:r>
          </w:p>
        </w:tc>
        <w:tc>
          <w:tcPr>
            <w:tcW w:w="656" w:type="pct"/>
          </w:tcPr>
          <w:p w:rsidR="008B6708" w:rsidRDefault="00982AAE" w:rsidP="008B670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مکاتبات و تعداد اطلاع رسانی ها و نوع آن</w:t>
            </w:r>
          </w:p>
        </w:tc>
      </w:tr>
    </w:tbl>
    <w:p w:rsidR="00EE7992" w:rsidRPr="005075B0" w:rsidRDefault="00EE7992" w:rsidP="00EE7992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EE7992" w:rsidRPr="005075B0" w:rsidSect="00EE79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11B44"/>
    <w:multiLevelType w:val="hybridMultilevel"/>
    <w:tmpl w:val="9924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3"/>
    <w:rsid w:val="000009A4"/>
    <w:rsid w:val="00011008"/>
    <w:rsid w:val="00021B84"/>
    <w:rsid w:val="0002769C"/>
    <w:rsid w:val="00043ED8"/>
    <w:rsid w:val="00046480"/>
    <w:rsid w:val="00050352"/>
    <w:rsid w:val="000643F4"/>
    <w:rsid w:val="00065C39"/>
    <w:rsid w:val="000705C5"/>
    <w:rsid w:val="0007553C"/>
    <w:rsid w:val="00076463"/>
    <w:rsid w:val="00086B8A"/>
    <w:rsid w:val="0009453F"/>
    <w:rsid w:val="00094B11"/>
    <w:rsid w:val="00095DC7"/>
    <w:rsid w:val="000A61A3"/>
    <w:rsid w:val="000C56F3"/>
    <w:rsid w:val="000E16F0"/>
    <w:rsid w:val="000F608C"/>
    <w:rsid w:val="00101C71"/>
    <w:rsid w:val="0010601A"/>
    <w:rsid w:val="00115193"/>
    <w:rsid w:val="001762BE"/>
    <w:rsid w:val="00176678"/>
    <w:rsid w:val="00186466"/>
    <w:rsid w:val="00192709"/>
    <w:rsid w:val="001A0580"/>
    <w:rsid w:val="001A4E9F"/>
    <w:rsid w:val="001C1ADB"/>
    <w:rsid w:val="001D08E0"/>
    <w:rsid w:val="001D5262"/>
    <w:rsid w:val="001D7004"/>
    <w:rsid w:val="001E0BAF"/>
    <w:rsid w:val="001F27E0"/>
    <w:rsid w:val="00217F75"/>
    <w:rsid w:val="00227D09"/>
    <w:rsid w:val="00280799"/>
    <w:rsid w:val="00297F48"/>
    <w:rsid w:val="002C077E"/>
    <w:rsid w:val="002C2290"/>
    <w:rsid w:val="002C5019"/>
    <w:rsid w:val="002C6665"/>
    <w:rsid w:val="002D375A"/>
    <w:rsid w:val="002E1F9B"/>
    <w:rsid w:val="002E4AD5"/>
    <w:rsid w:val="002E7F26"/>
    <w:rsid w:val="00305D03"/>
    <w:rsid w:val="003274DD"/>
    <w:rsid w:val="003338E7"/>
    <w:rsid w:val="00342F79"/>
    <w:rsid w:val="00345A1E"/>
    <w:rsid w:val="00347E0A"/>
    <w:rsid w:val="003502C9"/>
    <w:rsid w:val="00351C5B"/>
    <w:rsid w:val="00355F0C"/>
    <w:rsid w:val="0036700E"/>
    <w:rsid w:val="00391E85"/>
    <w:rsid w:val="003A5526"/>
    <w:rsid w:val="003A7E4B"/>
    <w:rsid w:val="003C508B"/>
    <w:rsid w:val="003C605E"/>
    <w:rsid w:val="003E3743"/>
    <w:rsid w:val="003F5377"/>
    <w:rsid w:val="00402C8B"/>
    <w:rsid w:val="00412372"/>
    <w:rsid w:val="00413B72"/>
    <w:rsid w:val="00417696"/>
    <w:rsid w:val="0042559C"/>
    <w:rsid w:val="004260B7"/>
    <w:rsid w:val="00453671"/>
    <w:rsid w:val="00467A0B"/>
    <w:rsid w:val="00484A48"/>
    <w:rsid w:val="00492769"/>
    <w:rsid w:val="004936FA"/>
    <w:rsid w:val="004A1ACC"/>
    <w:rsid w:val="004A6217"/>
    <w:rsid w:val="004B02DF"/>
    <w:rsid w:val="004C7CF2"/>
    <w:rsid w:val="004D470D"/>
    <w:rsid w:val="004F526D"/>
    <w:rsid w:val="005075B0"/>
    <w:rsid w:val="0051220B"/>
    <w:rsid w:val="00541A56"/>
    <w:rsid w:val="00543087"/>
    <w:rsid w:val="005445BB"/>
    <w:rsid w:val="00560842"/>
    <w:rsid w:val="005A090C"/>
    <w:rsid w:val="005A52DC"/>
    <w:rsid w:val="005B0511"/>
    <w:rsid w:val="005B472C"/>
    <w:rsid w:val="005C1099"/>
    <w:rsid w:val="005F0ADF"/>
    <w:rsid w:val="005F74DA"/>
    <w:rsid w:val="0060301E"/>
    <w:rsid w:val="006033A6"/>
    <w:rsid w:val="00611621"/>
    <w:rsid w:val="00685742"/>
    <w:rsid w:val="00697834"/>
    <w:rsid w:val="006A03CF"/>
    <w:rsid w:val="006A142D"/>
    <w:rsid w:val="006A1B4C"/>
    <w:rsid w:val="006A7FC2"/>
    <w:rsid w:val="006C0EEA"/>
    <w:rsid w:val="006C37B0"/>
    <w:rsid w:val="006F7CA1"/>
    <w:rsid w:val="00720364"/>
    <w:rsid w:val="00723F06"/>
    <w:rsid w:val="00740D7A"/>
    <w:rsid w:val="0075547D"/>
    <w:rsid w:val="00772008"/>
    <w:rsid w:val="00785021"/>
    <w:rsid w:val="007936B3"/>
    <w:rsid w:val="007A0C8C"/>
    <w:rsid w:val="007D1D77"/>
    <w:rsid w:val="007D2ACC"/>
    <w:rsid w:val="00863EC4"/>
    <w:rsid w:val="00874F50"/>
    <w:rsid w:val="008947E5"/>
    <w:rsid w:val="008A7DBD"/>
    <w:rsid w:val="008B3012"/>
    <w:rsid w:val="008B6708"/>
    <w:rsid w:val="008D0F4C"/>
    <w:rsid w:val="008F1FA3"/>
    <w:rsid w:val="008F2ACD"/>
    <w:rsid w:val="00931F1B"/>
    <w:rsid w:val="009329A2"/>
    <w:rsid w:val="009535FA"/>
    <w:rsid w:val="00982AAE"/>
    <w:rsid w:val="00983CA4"/>
    <w:rsid w:val="00990CEC"/>
    <w:rsid w:val="009A3EF1"/>
    <w:rsid w:val="009A77E4"/>
    <w:rsid w:val="009B54CE"/>
    <w:rsid w:val="009D0050"/>
    <w:rsid w:val="009D0F5A"/>
    <w:rsid w:val="009D1643"/>
    <w:rsid w:val="009E103A"/>
    <w:rsid w:val="009F47C4"/>
    <w:rsid w:val="00A004E1"/>
    <w:rsid w:val="00A00AA8"/>
    <w:rsid w:val="00A239BE"/>
    <w:rsid w:val="00A37C66"/>
    <w:rsid w:val="00A46D6E"/>
    <w:rsid w:val="00A65F7B"/>
    <w:rsid w:val="00A66190"/>
    <w:rsid w:val="00A758BD"/>
    <w:rsid w:val="00AB48DD"/>
    <w:rsid w:val="00AC7E5B"/>
    <w:rsid w:val="00AD59CC"/>
    <w:rsid w:val="00AE6373"/>
    <w:rsid w:val="00AF7248"/>
    <w:rsid w:val="00B066CD"/>
    <w:rsid w:val="00B21661"/>
    <w:rsid w:val="00B8239F"/>
    <w:rsid w:val="00B932A4"/>
    <w:rsid w:val="00BB31C2"/>
    <w:rsid w:val="00BB359D"/>
    <w:rsid w:val="00BD0A42"/>
    <w:rsid w:val="00BE3D4E"/>
    <w:rsid w:val="00BE6FA3"/>
    <w:rsid w:val="00C154C5"/>
    <w:rsid w:val="00C17E04"/>
    <w:rsid w:val="00C326F3"/>
    <w:rsid w:val="00C901A6"/>
    <w:rsid w:val="00C96D14"/>
    <w:rsid w:val="00CA39F2"/>
    <w:rsid w:val="00CA7B6C"/>
    <w:rsid w:val="00CB5E3D"/>
    <w:rsid w:val="00CD4B68"/>
    <w:rsid w:val="00CE1246"/>
    <w:rsid w:val="00D11749"/>
    <w:rsid w:val="00D163AF"/>
    <w:rsid w:val="00D177E3"/>
    <w:rsid w:val="00D234D3"/>
    <w:rsid w:val="00D41B95"/>
    <w:rsid w:val="00D462EB"/>
    <w:rsid w:val="00D5742A"/>
    <w:rsid w:val="00DA678E"/>
    <w:rsid w:val="00DB78D2"/>
    <w:rsid w:val="00DC1AD6"/>
    <w:rsid w:val="00DE1F40"/>
    <w:rsid w:val="00E00D0A"/>
    <w:rsid w:val="00E12001"/>
    <w:rsid w:val="00E311B3"/>
    <w:rsid w:val="00E37434"/>
    <w:rsid w:val="00E404F2"/>
    <w:rsid w:val="00E50A89"/>
    <w:rsid w:val="00E51E46"/>
    <w:rsid w:val="00E55AE0"/>
    <w:rsid w:val="00E72A75"/>
    <w:rsid w:val="00E97B32"/>
    <w:rsid w:val="00EB5C8F"/>
    <w:rsid w:val="00ED15B2"/>
    <w:rsid w:val="00ED6057"/>
    <w:rsid w:val="00EE4F95"/>
    <w:rsid w:val="00EE7992"/>
    <w:rsid w:val="00F06289"/>
    <w:rsid w:val="00F2534D"/>
    <w:rsid w:val="00F25EF4"/>
    <w:rsid w:val="00F566F5"/>
    <w:rsid w:val="00F84EC6"/>
    <w:rsid w:val="00F87488"/>
    <w:rsid w:val="00F90A2E"/>
    <w:rsid w:val="00F94CAD"/>
    <w:rsid w:val="00FA7BEE"/>
    <w:rsid w:val="00FB7562"/>
    <w:rsid w:val="00FD51D6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72061FE-D88E-48C7-85C7-94CEC366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95"/>
    <w:pPr>
      <w:ind w:left="720"/>
      <w:contextualSpacing/>
    </w:pPr>
  </w:style>
  <w:style w:type="table" w:styleId="TableGrid">
    <w:name w:val="Table Grid"/>
    <w:basedOn w:val="TableNormal"/>
    <w:uiPriority w:val="39"/>
    <w:rsid w:val="00EE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2023-05-13T06:37:00Z</cp:lastPrinted>
  <dcterms:created xsi:type="dcterms:W3CDTF">2025-02-22T07:25:00Z</dcterms:created>
  <dcterms:modified xsi:type="dcterms:W3CDTF">2025-02-22T07:25:00Z</dcterms:modified>
</cp:coreProperties>
</file>